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4D06A" w14:textId="77777777" w:rsidR="00405514" w:rsidRDefault="00220793">
      <w:pPr>
        <w:rPr>
          <w:u w:val="single"/>
        </w:rPr>
      </w:pPr>
      <w:proofErr w:type="spellStart"/>
      <w:r w:rsidRPr="00220793">
        <w:rPr>
          <w:u w:val="single"/>
        </w:rPr>
        <w:t>Caythorpe</w:t>
      </w:r>
      <w:proofErr w:type="spellEnd"/>
      <w:r w:rsidRPr="00220793">
        <w:rPr>
          <w:u w:val="single"/>
        </w:rPr>
        <w:t xml:space="preserve"> &amp; </w:t>
      </w:r>
      <w:proofErr w:type="spellStart"/>
      <w:r w:rsidRPr="00220793">
        <w:rPr>
          <w:u w:val="single"/>
        </w:rPr>
        <w:t>Ancaster</w:t>
      </w:r>
      <w:proofErr w:type="spellEnd"/>
      <w:r w:rsidRPr="00220793">
        <w:rPr>
          <w:u w:val="single"/>
        </w:rPr>
        <w:t xml:space="preserve"> Medical Practice Patient Participation Group</w:t>
      </w:r>
    </w:p>
    <w:p w14:paraId="6D0C4959" w14:textId="71B91653" w:rsidR="00220793" w:rsidRDefault="00220793">
      <w:r>
        <w:t xml:space="preserve">Notes from meeting held </w:t>
      </w:r>
      <w:r w:rsidR="00BD3DE6">
        <w:t>28 March</w:t>
      </w:r>
      <w:r w:rsidR="00E53DB4">
        <w:t xml:space="preserve"> 2017</w:t>
      </w:r>
    </w:p>
    <w:p w14:paraId="0B66C92E" w14:textId="77777777" w:rsidR="00220793" w:rsidRDefault="00220793"/>
    <w:p w14:paraId="0140A848" w14:textId="1DBA3376" w:rsidR="00220793" w:rsidRPr="00BD3DE6" w:rsidRDefault="00220793">
      <w:pPr>
        <w:rPr>
          <w:color w:val="000000" w:themeColor="text1"/>
        </w:rPr>
      </w:pPr>
      <w:r w:rsidRPr="00BD3DE6">
        <w:rPr>
          <w:color w:val="000000" w:themeColor="text1"/>
        </w:rPr>
        <w:t>Present: Elizabeth Cole (Cha</w:t>
      </w:r>
      <w:r w:rsidR="008434DC" w:rsidRPr="00BD3DE6">
        <w:rPr>
          <w:color w:val="000000" w:themeColor="text1"/>
        </w:rPr>
        <w:t>ir), John Englan</w:t>
      </w:r>
      <w:r w:rsidR="00BD3DE6" w:rsidRPr="00BD3DE6">
        <w:rPr>
          <w:color w:val="000000" w:themeColor="text1"/>
        </w:rPr>
        <w:t>d (Vice Chair),</w:t>
      </w:r>
      <w:r w:rsidR="00B5317A" w:rsidRPr="00BD3DE6">
        <w:rPr>
          <w:color w:val="000000" w:themeColor="text1"/>
        </w:rPr>
        <w:t xml:space="preserve"> Doug Vince, </w:t>
      </w:r>
      <w:r w:rsidR="001928B3" w:rsidRPr="00BD3DE6">
        <w:rPr>
          <w:color w:val="000000" w:themeColor="text1"/>
        </w:rPr>
        <w:t>Sadie Marshall,</w:t>
      </w:r>
      <w:r w:rsidR="00BD3DE6" w:rsidRPr="00BD3DE6">
        <w:rPr>
          <w:color w:val="000000" w:themeColor="text1"/>
        </w:rPr>
        <w:t xml:space="preserve"> Alison Nash</w:t>
      </w:r>
      <w:r w:rsidR="00B5317A" w:rsidRPr="00BD3DE6">
        <w:rPr>
          <w:color w:val="000000" w:themeColor="text1"/>
        </w:rPr>
        <w:t xml:space="preserve">, </w:t>
      </w:r>
      <w:r w:rsidR="0091637F" w:rsidRPr="00BD3DE6">
        <w:rPr>
          <w:color w:val="000000" w:themeColor="text1"/>
        </w:rPr>
        <w:t>Dave Jeffery</w:t>
      </w:r>
      <w:r w:rsidR="00BD3DE6" w:rsidRPr="00BD3DE6">
        <w:rPr>
          <w:color w:val="000000" w:themeColor="text1"/>
        </w:rPr>
        <w:t xml:space="preserve">, </w:t>
      </w:r>
      <w:proofErr w:type="spellStart"/>
      <w:r w:rsidR="00BD3DE6" w:rsidRPr="00BD3DE6">
        <w:rPr>
          <w:color w:val="000000" w:themeColor="text1"/>
        </w:rPr>
        <w:t>Dr</w:t>
      </w:r>
      <w:proofErr w:type="spellEnd"/>
      <w:r w:rsidR="00BD3DE6" w:rsidRPr="00BD3DE6">
        <w:rPr>
          <w:color w:val="000000" w:themeColor="text1"/>
        </w:rPr>
        <w:t xml:space="preserve"> Simon Robinson</w:t>
      </w:r>
      <w:r w:rsidRPr="00BD3DE6">
        <w:rPr>
          <w:color w:val="000000" w:themeColor="text1"/>
        </w:rPr>
        <w:t xml:space="preserve"> &amp; Kate Holley (Secretary)</w:t>
      </w:r>
    </w:p>
    <w:p w14:paraId="288478F9" w14:textId="77777777" w:rsidR="00C209BF" w:rsidRPr="00BD3DE6" w:rsidRDefault="00C209BF">
      <w:pPr>
        <w:rPr>
          <w:color w:val="FF0000"/>
        </w:rPr>
      </w:pPr>
    </w:p>
    <w:p w14:paraId="7D219F61" w14:textId="155133CA" w:rsidR="003E19A2" w:rsidRDefault="00220793" w:rsidP="00C209BF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 xml:space="preserve">Apologies: </w:t>
      </w:r>
      <w:r w:rsidR="00BD3DE6" w:rsidRPr="00BD3DE6">
        <w:rPr>
          <w:color w:val="000000" w:themeColor="text1"/>
        </w:rPr>
        <w:t>Nikki Richardson, Adrian Down</w:t>
      </w:r>
    </w:p>
    <w:p w14:paraId="58B20DDC" w14:textId="77777777" w:rsidR="00CF1A0D" w:rsidRDefault="00CF1A0D" w:rsidP="00CF1A0D">
      <w:pPr>
        <w:pStyle w:val="ListParagraph"/>
        <w:rPr>
          <w:color w:val="000000" w:themeColor="text1"/>
        </w:rPr>
      </w:pPr>
    </w:p>
    <w:p w14:paraId="20DBADDD" w14:textId="26A9BC85" w:rsidR="00CF1A0D" w:rsidRPr="00BD3DE6" w:rsidRDefault="00CF1A0D" w:rsidP="00C209B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Introductions: </w:t>
      </w:r>
      <w:proofErr w:type="spellStart"/>
      <w:r>
        <w:rPr>
          <w:color w:val="000000" w:themeColor="text1"/>
        </w:rPr>
        <w:t>Dr</w:t>
      </w:r>
      <w:proofErr w:type="spellEnd"/>
      <w:r>
        <w:rPr>
          <w:color w:val="000000" w:themeColor="text1"/>
        </w:rPr>
        <w:t xml:space="preserve"> Simon Robinson was introduced to PPG members</w:t>
      </w:r>
    </w:p>
    <w:p w14:paraId="0DEC370D" w14:textId="77777777" w:rsidR="001B4708" w:rsidRPr="00BD3DE6" w:rsidRDefault="001B4708" w:rsidP="001B4708">
      <w:pPr>
        <w:rPr>
          <w:color w:val="FF0000"/>
        </w:rPr>
      </w:pPr>
    </w:p>
    <w:p w14:paraId="3A08B1AF" w14:textId="77777777" w:rsidR="00220793" w:rsidRPr="00BD3DE6" w:rsidRDefault="00220793" w:rsidP="00220793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 xml:space="preserve">Conflicts of interest declaration – </w:t>
      </w:r>
      <w:r w:rsidR="006516F0" w:rsidRPr="00BD3DE6">
        <w:rPr>
          <w:color w:val="000000" w:themeColor="text1"/>
        </w:rPr>
        <w:t>as previous, Doug Vince’s wife is an employee of the Practice.</w:t>
      </w:r>
    </w:p>
    <w:p w14:paraId="7A9556BF" w14:textId="77777777" w:rsidR="001B4708" w:rsidRPr="00BD3DE6" w:rsidRDefault="001B4708" w:rsidP="001B4708">
      <w:pPr>
        <w:rPr>
          <w:color w:val="FF0000"/>
        </w:rPr>
      </w:pPr>
    </w:p>
    <w:p w14:paraId="4E2DC4DD" w14:textId="55E16B9C" w:rsidR="00FE2ECC" w:rsidRPr="00BD3DE6" w:rsidRDefault="00F60607" w:rsidP="00FE2ECC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BD3DE6">
        <w:rPr>
          <w:color w:val="000000" w:themeColor="text1"/>
        </w:rPr>
        <w:t>Notes</w:t>
      </w:r>
      <w:r w:rsidR="00220793" w:rsidRPr="00BD3DE6">
        <w:rPr>
          <w:color w:val="000000" w:themeColor="text1"/>
        </w:rPr>
        <w:t xml:space="preserve"> &amp; Matters Arising from the meeting held </w:t>
      </w:r>
      <w:r w:rsidR="00BD3DE6" w:rsidRPr="00BD3DE6">
        <w:rPr>
          <w:color w:val="000000" w:themeColor="text1"/>
        </w:rPr>
        <w:t>25 January 2017</w:t>
      </w:r>
    </w:p>
    <w:p w14:paraId="5B945B6F" w14:textId="58025C71" w:rsidR="00C113F1" w:rsidRDefault="00C113F1" w:rsidP="00FE2EC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Item 3 Walking for Health – a BHF </w:t>
      </w:r>
      <w:proofErr w:type="spellStart"/>
      <w:r>
        <w:rPr>
          <w:color w:val="000000" w:themeColor="text1"/>
        </w:rPr>
        <w:t>Heartstart</w:t>
      </w:r>
      <w:proofErr w:type="spellEnd"/>
      <w:r>
        <w:rPr>
          <w:color w:val="000000" w:themeColor="text1"/>
        </w:rPr>
        <w:t xml:space="preserve"> course was held </w:t>
      </w:r>
      <w:r w:rsidR="00830F44">
        <w:rPr>
          <w:color w:val="000000" w:themeColor="text1"/>
        </w:rPr>
        <w:t xml:space="preserve">on 1 March </w:t>
      </w:r>
      <w:r>
        <w:rPr>
          <w:color w:val="000000" w:themeColor="text1"/>
        </w:rPr>
        <w:t xml:space="preserve">for local walk leaders.  A further course can be </w:t>
      </w:r>
      <w:r w:rsidR="00F012B4">
        <w:rPr>
          <w:color w:val="000000" w:themeColor="text1"/>
        </w:rPr>
        <w:t>arranged when sufficient demand arises.</w:t>
      </w:r>
    </w:p>
    <w:p w14:paraId="41E73C3F" w14:textId="6DA15315" w:rsidR="00C113F1" w:rsidRDefault="00AB6CA5" w:rsidP="00FE2ECC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Item 4 </w:t>
      </w:r>
      <w:proofErr w:type="spellStart"/>
      <w:r>
        <w:rPr>
          <w:color w:val="000000" w:themeColor="text1"/>
        </w:rPr>
        <w:t>Healthwatch</w:t>
      </w:r>
      <w:proofErr w:type="spellEnd"/>
      <w:r>
        <w:rPr>
          <w:color w:val="000000" w:themeColor="text1"/>
        </w:rPr>
        <w:t xml:space="preserve"> – Nicola </w:t>
      </w:r>
      <w:proofErr w:type="spellStart"/>
      <w:r>
        <w:rPr>
          <w:color w:val="000000" w:themeColor="text1"/>
        </w:rPr>
        <w:t>Tallent</w:t>
      </w:r>
      <w:proofErr w:type="spellEnd"/>
      <w:r>
        <w:rPr>
          <w:color w:val="000000" w:themeColor="text1"/>
        </w:rPr>
        <w:t xml:space="preserve"> from </w:t>
      </w:r>
      <w:proofErr w:type="spellStart"/>
      <w:r>
        <w:rPr>
          <w:color w:val="000000" w:themeColor="text1"/>
        </w:rPr>
        <w:t>Healthwatch</w:t>
      </w:r>
      <w:proofErr w:type="spellEnd"/>
      <w:r>
        <w:rPr>
          <w:color w:val="000000" w:themeColor="text1"/>
        </w:rPr>
        <w:t xml:space="preserve"> will be feeding </w:t>
      </w:r>
      <w:r w:rsidR="00C113F1">
        <w:rPr>
          <w:color w:val="000000" w:themeColor="text1"/>
        </w:rPr>
        <w:t xml:space="preserve">back </w:t>
      </w:r>
      <w:r w:rsidR="00F012B4">
        <w:rPr>
          <w:color w:val="000000" w:themeColor="text1"/>
        </w:rPr>
        <w:t xml:space="preserve">direct </w:t>
      </w:r>
      <w:r w:rsidR="00C113F1">
        <w:rPr>
          <w:color w:val="000000" w:themeColor="text1"/>
        </w:rPr>
        <w:t>to Nikki for the newsletter and reporting back to the PPG.</w:t>
      </w:r>
    </w:p>
    <w:p w14:paraId="54CAF165" w14:textId="121EB090" w:rsidR="00C113F1" w:rsidRDefault="00C113F1" w:rsidP="00FE2ECC">
      <w:pPr>
        <w:ind w:left="720"/>
        <w:rPr>
          <w:b/>
          <w:color w:val="000000" w:themeColor="text1"/>
        </w:rPr>
      </w:pPr>
      <w:r>
        <w:rPr>
          <w:color w:val="000000" w:themeColor="text1"/>
        </w:rPr>
        <w:t xml:space="preserve">Item 6 Action Plan / </w:t>
      </w:r>
      <w:proofErr w:type="spellStart"/>
      <w:r>
        <w:rPr>
          <w:color w:val="000000" w:themeColor="text1"/>
        </w:rPr>
        <w:t>Carer’s</w:t>
      </w:r>
      <w:proofErr w:type="spellEnd"/>
      <w:r>
        <w:rPr>
          <w:color w:val="000000" w:themeColor="text1"/>
        </w:rPr>
        <w:t xml:space="preserve"> package – sub group still to be formed.  </w:t>
      </w:r>
      <w:r>
        <w:rPr>
          <w:b/>
          <w:color w:val="000000" w:themeColor="text1"/>
        </w:rPr>
        <w:t xml:space="preserve">Action: Kate to </w:t>
      </w:r>
      <w:proofErr w:type="spellStart"/>
      <w:r w:rsidR="00F012B4">
        <w:rPr>
          <w:b/>
          <w:color w:val="000000" w:themeColor="text1"/>
        </w:rPr>
        <w:t>organi</w:t>
      </w:r>
      <w:r w:rsidR="00A662E7">
        <w:rPr>
          <w:b/>
          <w:color w:val="000000" w:themeColor="text1"/>
        </w:rPr>
        <w:t>s</w:t>
      </w:r>
      <w:r>
        <w:rPr>
          <w:b/>
          <w:color w:val="000000" w:themeColor="text1"/>
        </w:rPr>
        <w:t>e</w:t>
      </w:r>
      <w:proofErr w:type="spellEnd"/>
      <w:r>
        <w:rPr>
          <w:b/>
          <w:color w:val="000000" w:themeColor="text1"/>
        </w:rPr>
        <w:t xml:space="preserve"> with John E and Alison.</w:t>
      </w:r>
    </w:p>
    <w:p w14:paraId="0644A86A" w14:textId="77777777" w:rsidR="00B5317A" w:rsidRPr="00AB6CA5" w:rsidRDefault="00B5317A" w:rsidP="00795A3A">
      <w:pPr>
        <w:rPr>
          <w:color w:val="000000" w:themeColor="text1"/>
        </w:rPr>
      </w:pPr>
    </w:p>
    <w:p w14:paraId="12FD960B" w14:textId="6684516A" w:rsidR="00981843" w:rsidRPr="00AB6CA5" w:rsidRDefault="00B01C0B" w:rsidP="00795A3A">
      <w:pPr>
        <w:rPr>
          <w:b/>
          <w:color w:val="000000" w:themeColor="text1"/>
        </w:rPr>
      </w:pPr>
      <w:r w:rsidRPr="00AB6CA5">
        <w:rPr>
          <w:color w:val="000000" w:themeColor="text1"/>
        </w:rPr>
        <w:t>The notes were agreed</w:t>
      </w:r>
      <w:r w:rsidR="00981843" w:rsidRPr="00AB6CA5">
        <w:rPr>
          <w:color w:val="000000" w:themeColor="text1"/>
        </w:rPr>
        <w:t xml:space="preserve"> as an accurate record of the meeting.  </w:t>
      </w:r>
      <w:r w:rsidR="00AB6CA5" w:rsidRPr="00AB6CA5">
        <w:rPr>
          <w:color w:val="000000" w:themeColor="text1"/>
        </w:rPr>
        <w:t xml:space="preserve">Proposed and seconded by </w:t>
      </w:r>
      <w:r w:rsidR="008661AE">
        <w:rPr>
          <w:color w:val="000000" w:themeColor="text1"/>
        </w:rPr>
        <w:t>John England and Sadie Marshall</w:t>
      </w:r>
      <w:r w:rsidR="00B5317A" w:rsidRPr="00AB6CA5">
        <w:rPr>
          <w:color w:val="000000" w:themeColor="text1"/>
        </w:rPr>
        <w:t xml:space="preserve">. </w:t>
      </w:r>
      <w:r w:rsidR="00981843" w:rsidRPr="00AB6CA5">
        <w:rPr>
          <w:b/>
          <w:color w:val="000000" w:themeColor="text1"/>
        </w:rPr>
        <w:t xml:space="preserve">Action: Adrian </w:t>
      </w:r>
      <w:r w:rsidR="00B5317A" w:rsidRPr="00AB6CA5">
        <w:rPr>
          <w:b/>
          <w:color w:val="000000" w:themeColor="text1"/>
        </w:rPr>
        <w:t>to publish</w:t>
      </w:r>
      <w:r w:rsidR="00981843" w:rsidRPr="00AB6CA5">
        <w:rPr>
          <w:b/>
          <w:color w:val="000000" w:themeColor="text1"/>
        </w:rPr>
        <w:t xml:space="preserve"> on the </w:t>
      </w:r>
      <w:r w:rsidR="00B5317A" w:rsidRPr="00AB6CA5">
        <w:rPr>
          <w:b/>
          <w:color w:val="000000" w:themeColor="text1"/>
        </w:rPr>
        <w:t xml:space="preserve">surgery </w:t>
      </w:r>
      <w:r w:rsidR="00981843" w:rsidRPr="00AB6CA5">
        <w:rPr>
          <w:b/>
          <w:color w:val="000000" w:themeColor="text1"/>
        </w:rPr>
        <w:t>website.</w:t>
      </w:r>
    </w:p>
    <w:p w14:paraId="2571EBEE" w14:textId="77777777" w:rsidR="00C209BF" w:rsidRPr="00BD3DE6" w:rsidRDefault="00C209BF" w:rsidP="009616EB">
      <w:pPr>
        <w:rPr>
          <w:b/>
          <w:color w:val="FF0000"/>
        </w:rPr>
      </w:pPr>
    </w:p>
    <w:p w14:paraId="1E74CB53" w14:textId="77777777" w:rsidR="00C209BF" w:rsidRPr="005211CB" w:rsidRDefault="00C209BF" w:rsidP="0071095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211CB">
        <w:rPr>
          <w:color w:val="000000" w:themeColor="text1"/>
        </w:rPr>
        <w:t xml:space="preserve">Feedback </w:t>
      </w:r>
    </w:p>
    <w:p w14:paraId="01A8FC08" w14:textId="632D7013" w:rsidR="00021052" w:rsidRPr="005211CB" w:rsidRDefault="00606C80" w:rsidP="00371B73">
      <w:pPr>
        <w:pStyle w:val="ListParagraph"/>
        <w:numPr>
          <w:ilvl w:val="0"/>
          <w:numId w:val="3"/>
        </w:numPr>
        <w:rPr>
          <w:color w:val="000000" w:themeColor="text1"/>
        </w:rPr>
      </w:pPr>
      <w:proofErr w:type="spellStart"/>
      <w:r w:rsidRPr="005211CB">
        <w:rPr>
          <w:color w:val="000000" w:themeColor="text1"/>
        </w:rPr>
        <w:t>Healthwatch</w:t>
      </w:r>
      <w:proofErr w:type="spellEnd"/>
      <w:r w:rsidRPr="005211CB">
        <w:rPr>
          <w:color w:val="000000" w:themeColor="text1"/>
        </w:rPr>
        <w:t xml:space="preserve"> – </w:t>
      </w:r>
      <w:r w:rsidR="00670033" w:rsidRPr="00670033">
        <w:rPr>
          <w:i/>
          <w:color w:val="000000" w:themeColor="text1"/>
        </w:rPr>
        <w:t xml:space="preserve">Report received post meeting </w:t>
      </w:r>
      <w:r w:rsidR="00670033">
        <w:rPr>
          <w:i/>
          <w:color w:val="000000" w:themeColor="text1"/>
        </w:rPr>
        <w:t>–</w:t>
      </w:r>
      <w:r w:rsidR="00670033" w:rsidRPr="00670033">
        <w:rPr>
          <w:i/>
          <w:color w:val="000000" w:themeColor="text1"/>
        </w:rPr>
        <w:t xml:space="preserve"> </w:t>
      </w:r>
      <w:r w:rsidR="00670033">
        <w:rPr>
          <w:i/>
          <w:color w:val="000000" w:themeColor="text1"/>
        </w:rPr>
        <w:t xml:space="preserve">copy </w:t>
      </w:r>
      <w:r w:rsidR="00670033" w:rsidRPr="00670033">
        <w:rPr>
          <w:i/>
          <w:color w:val="000000" w:themeColor="text1"/>
        </w:rPr>
        <w:t>attached</w:t>
      </w:r>
      <w:r w:rsidRPr="005211CB">
        <w:rPr>
          <w:color w:val="000000" w:themeColor="text1"/>
        </w:rPr>
        <w:t xml:space="preserve"> </w:t>
      </w:r>
    </w:p>
    <w:p w14:paraId="4AD98051" w14:textId="035E1DFB" w:rsidR="00021052" w:rsidRPr="00CF1A0D" w:rsidRDefault="00586BAA" w:rsidP="00371B7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211CB">
        <w:rPr>
          <w:color w:val="000000" w:themeColor="text1"/>
        </w:rPr>
        <w:t xml:space="preserve">Friends &amp; Family – </w:t>
      </w:r>
      <w:r w:rsidR="00CF1A0D" w:rsidRPr="005211CB">
        <w:rPr>
          <w:color w:val="000000" w:themeColor="text1"/>
        </w:rPr>
        <w:t xml:space="preserve">generally positive </w:t>
      </w:r>
      <w:r w:rsidR="00021052" w:rsidRPr="005211CB">
        <w:rPr>
          <w:color w:val="000000" w:themeColor="text1"/>
        </w:rPr>
        <w:t xml:space="preserve">feedback </w:t>
      </w:r>
      <w:r w:rsidR="00CF1A0D" w:rsidRPr="005211CB">
        <w:rPr>
          <w:color w:val="000000" w:themeColor="text1"/>
        </w:rPr>
        <w:t xml:space="preserve">has been received, apart from the </w:t>
      </w:r>
      <w:r w:rsidR="00CF1A0D" w:rsidRPr="00CF1A0D">
        <w:rPr>
          <w:color w:val="000000" w:themeColor="text1"/>
        </w:rPr>
        <w:t xml:space="preserve">difficulty in obtaining appointments.  The surgery is </w:t>
      </w:r>
      <w:r w:rsidR="00CF1A0D">
        <w:rPr>
          <w:color w:val="000000" w:themeColor="text1"/>
        </w:rPr>
        <w:t>investigating</w:t>
      </w:r>
      <w:r w:rsidR="00CF1A0D" w:rsidRPr="00CF1A0D">
        <w:rPr>
          <w:color w:val="000000" w:themeColor="text1"/>
        </w:rPr>
        <w:t xml:space="preserve"> ways of increasing capacity. </w:t>
      </w:r>
    </w:p>
    <w:p w14:paraId="0B82F9C9" w14:textId="3E683E4F" w:rsidR="00CF1A0D" w:rsidRPr="00CF1A0D" w:rsidRDefault="00586BAA" w:rsidP="00371B73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CF1A0D">
        <w:rPr>
          <w:color w:val="000000" w:themeColor="text1"/>
        </w:rPr>
        <w:t xml:space="preserve">Patient </w:t>
      </w:r>
      <w:r w:rsidR="00CD5794" w:rsidRPr="00CF1A0D">
        <w:rPr>
          <w:color w:val="000000" w:themeColor="text1"/>
        </w:rPr>
        <w:t xml:space="preserve">Council – </w:t>
      </w:r>
      <w:r w:rsidR="00CF1A0D" w:rsidRPr="00CF1A0D">
        <w:rPr>
          <w:color w:val="000000" w:themeColor="text1"/>
        </w:rPr>
        <w:t xml:space="preserve">Kate was unable to attend the ‘hot topics’ meeting on 8 March, but fed back her analysis of the main </w:t>
      </w:r>
      <w:r w:rsidR="00E91444">
        <w:rPr>
          <w:color w:val="000000" w:themeColor="text1"/>
        </w:rPr>
        <w:t>patient issues</w:t>
      </w:r>
      <w:r w:rsidR="00A662E7">
        <w:rPr>
          <w:color w:val="000000" w:themeColor="text1"/>
        </w:rPr>
        <w:t xml:space="preserve"> to the Patient Council</w:t>
      </w:r>
      <w:r w:rsidR="00E91444">
        <w:rPr>
          <w:color w:val="000000" w:themeColor="text1"/>
        </w:rPr>
        <w:t>.</w:t>
      </w:r>
      <w:r w:rsidR="00CF1A0D" w:rsidRPr="00CF1A0D">
        <w:rPr>
          <w:color w:val="000000" w:themeColor="text1"/>
        </w:rPr>
        <w:t xml:space="preserve">   The next meeting of the Council is </w:t>
      </w:r>
      <w:r w:rsidR="00E91444">
        <w:rPr>
          <w:color w:val="000000" w:themeColor="text1"/>
        </w:rPr>
        <w:t xml:space="preserve">on </w:t>
      </w:r>
      <w:r w:rsidR="00CF1A0D" w:rsidRPr="00CF1A0D">
        <w:rPr>
          <w:color w:val="000000" w:themeColor="text1"/>
        </w:rPr>
        <w:t xml:space="preserve">4 April when EMAS is expected to attend. </w:t>
      </w:r>
    </w:p>
    <w:p w14:paraId="0B36C30F" w14:textId="65702117" w:rsidR="00CF11CC" w:rsidRPr="005211CB" w:rsidRDefault="005211CB" w:rsidP="00CF11CC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5211CB">
        <w:rPr>
          <w:color w:val="000000" w:themeColor="text1"/>
        </w:rPr>
        <w:t>Patient Equipment Trust</w:t>
      </w:r>
      <w:r>
        <w:rPr>
          <w:color w:val="000000" w:themeColor="text1"/>
        </w:rPr>
        <w:t xml:space="preserve"> - nothing to report, next meeting due 3 April which John E will attend.  </w:t>
      </w:r>
      <w:r>
        <w:rPr>
          <w:b/>
          <w:color w:val="000000" w:themeColor="text1"/>
        </w:rPr>
        <w:t>Action: PET feedback to be</w:t>
      </w:r>
      <w:r w:rsidR="00E91444">
        <w:rPr>
          <w:b/>
          <w:color w:val="000000" w:themeColor="text1"/>
        </w:rPr>
        <w:t xml:space="preserve"> included as a</w:t>
      </w:r>
      <w:r>
        <w:rPr>
          <w:b/>
          <w:color w:val="000000" w:themeColor="text1"/>
        </w:rPr>
        <w:t xml:space="preserve"> standing item</w:t>
      </w:r>
    </w:p>
    <w:p w14:paraId="0C3746EB" w14:textId="77777777" w:rsidR="00AC66C4" w:rsidRPr="00BD3DE6" w:rsidRDefault="00AC66C4" w:rsidP="00CF11CC">
      <w:pPr>
        <w:rPr>
          <w:rFonts w:ascii="Calibri" w:eastAsia="Times New Roman" w:hAnsi="Calibri" w:cs="Times New Roman"/>
          <w:color w:val="FF0000"/>
          <w:sz w:val="22"/>
          <w:szCs w:val="22"/>
        </w:rPr>
      </w:pPr>
    </w:p>
    <w:p w14:paraId="4D41B15B" w14:textId="7DD19CB3" w:rsidR="007D23B0" w:rsidRPr="000A6393" w:rsidRDefault="00243878" w:rsidP="00AC66C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A6393">
        <w:rPr>
          <w:color w:val="000000" w:themeColor="text1"/>
        </w:rPr>
        <w:t>AGM</w:t>
      </w:r>
      <w:r w:rsidR="00B26F60" w:rsidRPr="000A6393">
        <w:rPr>
          <w:color w:val="000000" w:themeColor="text1"/>
        </w:rPr>
        <w:t xml:space="preserve"> </w:t>
      </w:r>
      <w:r w:rsidR="005211CB" w:rsidRPr="000A6393">
        <w:rPr>
          <w:color w:val="000000" w:themeColor="text1"/>
        </w:rPr>
        <w:t xml:space="preserve">Proposals </w:t>
      </w:r>
      <w:r w:rsidR="00B26F60" w:rsidRPr="000A6393">
        <w:rPr>
          <w:color w:val="000000" w:themeColor="text1"/>
        </w:rPr>
        <w:t>– 24 May 2017</w:t>
      </w:r>
    </w:p>
    <w:p w14:paraId="2D291EDD" w14:textId="17B4A50B" w:rsidR="000A6393" w:rsidRDefault="005211CB" w:rsidP="000A6393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0A6393">
        <w:rPr>
          <w:color w:val="000000" w:themeColor="text1"/>
        </w:rPr>
        <w:t>Election of officers - Discussion regarding election procedure</w:t>
      </w:r>
      <w:r w:rsidR="000A6393">
        <w:rPr>
          <w:color w:val="000000" w:themeColor="text1"/>
        </w:rPr>
        <w:t xml:space="preserve"> to take place at the AGM</w:t>
      </w:r>
      <w:r w:rsidRPr="000A6393">
        <w:rPr>
          <w:color w:val="000000" w:themeColor="text1"/>
        </w:rPr>
        <w:t xml:space="preserve">.  </w:t>
      </w:r>
      <w:r w:rsidR="000A6393" w:rsidRPr="000A6393">
        <w:rPr>
          <w:color w:val="000000" w:themeColor="text1"/>
        </w:rPr>
        <w:t>It was agreed that there would be a show of hands fo</w:t>
      </w:r>
      <w:r w:rsidR="008661AE">
        <w:rPr>
          <w:color w:val="000000" w:themeColor="text1"/>
        </w:rPr>
        <w:t>r Chair, followed by Vice Chair</w:t>
      </w:r>
      <w:r w:rsidR="000A6393" w:rsidRPr="000A6393">
        <w:rPr>
          <w:color w:val="000000" w:themeColor="text1"/>
        </w:rPr>
        <w:t xml:space="preserve">, followed by Secretary.  Nominations for Chair - Elizabeth and Doug; Vice Chair – Doug and John E; Secretary </w:t>
      </w:r>
      <w:r w:rsidR="000A6393">
        <w:rPr>
          <w:color w:val="000000" w:themeColor="text1"/>
        </w:rPr>
        <w:t>–</w:t>
      </w:r>
      <w:r w:rsidR="000A6393" w:rsidRPr="000A6393">
        <w:rPr>
          <w:color w:val="000000" w:themeColor="text1"/>
        </w:rPr>
        <w:t xml:space="preserve"> Kate</w:t>
      </w:r>
      <w:r w:rsidR="000A6393">
        <w:rPr>
          <w:color w:val="000000" w:themeColor="text1"/>
        </w:rPr>
        <w:t xml:space="preserve">.  It was </w:t>
      </w:r>
      <w:r w:rsidR="004C7453">
        <w:rPr>
          <w:color w:val="000000" w:themeColor="text1"/>
        </w:rPr>
        <w:t>proposed</w:t>
      </w:r>
      <w:r w:rsidR="000A6393">
        <w:rPr>
          <w:color w:val="000000" w:themeColor="text1"/>
        </w:rPr>
        <w:t xml:space="preserve"> that the </w:t>
      </w:r>
      <w:r w:rsidR="004C7453">
        <w:rPr>
          <w:color w:val="000000" w:themeColor="text1"/>
        </w:rPr>
        <w:t xml:space="preserve">current PPG members would each have a vote and the </w:t>
      </w:r>
      <w:r w:rsidR="000A6393">
        <w:rPr>
          <w:color w:val="000000" w:themeColor="text1"/>
        </w:rPr>
        <w:t>G</w:t>
      </w:r>
      <w:r w:rsidR="004C7453">
        <w:rPr>
          <w:color w:val="000000" w:themeColor="text1"/>
        </w:rPr>
        <w:t>Ps/Practice Manager would be offered one vote</w:t>
      </w:r>
      <w:r w:rsidR="00161B78">
        <w:rPr>
          <w:color w:val="000000" w:themeColor="text1"/>
        </w:rPr>
        <w:t xml:space="preserve">. </w:t>
      </w:r>
      <w:r w:rsidR="00161B78">
        <w:rPr>
          <w:b/>
          <w:color w:val="000000" w:themeColor="text1"/>
        </w:rPr>
        <w:t xml:space="preserve">Action: Adrian to confirm that this is acceptable to the practice.  </w:t>
      </w:r>
      <w:r w:rsidR="00161B78">
        <w:rPr>
          <w:color w:val="000000" w:themeColor="text1"/>
        </w:rPr>
        <w:t>If required, the Chair would have the casting vote.</w:t>
      </w:r>
    </w:p>
    <w:p w14:paraId="6A5942EC" w14:textId="4F7F7310" w:rsidR="00B50EF8" w:rsidRDefault="00B50EF8" w:rsidP="000A6393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Annual Report – Elizabeth is writing.</w:t>
      </w:r>
    </w:p>
    <w:p w14:paraId="44B09DC1" w14:textId="7566DC2A" w:rsidR="005211CB" w:rsidRPr="00616277" w:rsidRDefault="00B50EF8" w:rsidP="00616277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AGM official notices – a request for any other agenda items to b</w:t>
      </w:r>
      <w:r w:rsidR="00D07EB0">
        <w:rPr>
          <w:color w:val="000000" w:themeColor="text1"/>
        </w:rPr>
        <w:t>e forwarded to the PPG via the surgery</w:t>
      </w:r>
      <w:r w:rsidR="00670033">
        <w:rPr>
          <w:color w:val="FF0000"/>
        </w:rPr>
        <w:t xml:space="preserve"> </w:t>
      </w:r>
      <w:r>
        <w:rPr>
          <w:color w:val="000000" w:themeColor="text1"/>
        </w:rPr>
        <w:t xml:space="preserve">by 26 April 2017.  </w:t>
      </w:r>
      <w:r>
        <w:rPr>
          <w:b/>
          <w:color w:val="000000" w:themeColor="text1"/>
        </w:rPr>
        <w:t xml:space="preserve">Action: </w:t>
      </w:r>
      <w:r w:rsidR="00616277">
        <w:rPr>
          <w:b/>
          <w:color w:val="000000" w:themeColor="text1"/>
        </w:rPr>
        <w:t xml:space="preserve">Kate to liaise with </w:t>
      </w:r>
      <w:r>
        <w:rPr>
          <w:b/>
          <w:color w:val="000000" w:themeColor="text1"/>
        </w:rPr>
        <w:lastRenderedPageBreak/>
        <w:t xml:space="preserve">Adrian to print notices to be placed in </w:t>
      </w:r>
      <w:proofErr w:type="spellStart"/>
      <w:r>
        <w:rPr>
          <w:b/>
          <w:color w:val="000000" w:themeColor="text1"/>
        </w:rPr>
        <w:t>Ancaster</w:t>
      </w:r>
      <w:proofErr w:type="spellEnd"/>
      <w:r>
        <w:rPr>
          <w:b/>
          <w:color w:val="000000" w:themeColor="text1"/>
        </w:rPr>
        <w:t xml:space="preserve"> and </w:t>
      </w:r>
      <w:proofErr w:type="spellStart"/>
      <w:r>
        <w:rPr>
          <w:b/>
          <w:color w:val="000000" w:themeColor="text1"/>
        </w:rPr>
        <w:t>Caythorpe</w:t>
      </w:r>
      <w:proofErr w:type="spellEnd"/>
      <w:r>
        <w:rPr>
          <w:b/>
          <w:color w:val="000000" w:themeColor="text1"/>
        </w:rPr>
        <w:t xml:space="preserve"> surgeries, to include notice on surgery website</w:t>
      </w:r>
      <w:r w:rsidR="00D07EB0">
        <w:rPr>
          <w:b/>
          <w:color w:val="000000" w:themeColor="text1"/>
        </w:rPr>
        <w:t xml:space="preserve">, </w:t>
      </w:r>
      <w:proofErr w:type="spellStart"/>
      <w:r w:rsidR="00D07EB0">
        <w:rPr>
          <w:b/>
          <w:color w:val="000000" w:themeColor="text1"/>
        </w:rPr>
        <w:t>facebook</w:t>
      </w:r>
      <w:proofErr w:type="spellEnd"/>
      <w:r w:rsidR="00D07EB0">
        <w:rPr>
          <w:b/>
          <w:color w:val="000000" w:themeColor="text1"/>
        </w:rPr>
        <w:t xml:space="preserve"> page, </w:t>
      </w:r>
      <w:r>
        <w:rPr>
          <w:b/>
          <w:color w:val="000000" w:themeColor="text1"/>
        </w:rPr>
        <w:t>TV screens within the waiting rooms.</w:t>
      </w:r>
      <w:r w:rsidR="00677EBC">
        <w:rPr>
          <w:b/>
          <w:color w:val="000000" w:themeColor="text1"/>
        </w:rPr>
        <w:t xml:space="preserve">  Nikki to include notice in Spring edition of PPG newsletter.</w:t>
      </w:r>
    </w:p>
    <w:p w14:paraId="46A0C211" w14:textId="6C6EBE21" w:rsidR="005211CB" w:rsidRPr="005211CB" w:rsidRDefault="005211CB" w:rsidP="005211CB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5211CB">
        <w:rPr>
          <w:color w:val="000000" w:themeColor="text1"/>
        </w:rPr>
        <w:t>T</w:t>
      </w:r>
      <w:r w:rsidR="00E91444">
        <w:rPr>
          <w:color w:val="000000" w:themeColor="text1"/>
        </w:rPr>
        <w:t xml:space="preserve">he AGM will start at 6pm in </w:t>
      </w:r>
      <w:proofErr w:type="spellStart"/>
      <w:r w:rsidRPr="005211CB">
        <w:rPr>
          <w:color w:val="000000" w:themeColor="text1"/>
        </w:rPr>
        <w:t>Ancaster</w:t>
      </w:r>
      <w:proofErr w:type="spellEnd"/>
      <w:r w:rsidRPr="005211CB">
        <w:rPr>
          <w:color w:val="000000" w:themeColor="text1"/>
        </w:rPr>
        <w:t xml:space="preserve"> surgery waiting room.  The PPG </w:t>
      </w:r>
      <w:r w:rsidR="008661AE">
        <w:rPr>
          <w:color w:val="000000" w:themeColor="text1"/>
        </w:rPr>
        <w:t xml:space="preserve">main </w:t>
      </w:r>
      <w:r w:rsidRPr="005211CB">
        <w:rPr>
          <w:color w:val="000000" w:themeColor="text1"/>
        </w:rPr>
        <w:t>meeting would follow at 6.30 in the meeting room.</w:t>
      </w:r>
    </w:p>
    <w:p w14:paraId="3A76B42C" w14:textId="77777777" w:rsidR="005211CB" w:rsidRPr="005211CB" w:rsidRDefault="005211CB" w:rsidP="005211CB">
      <w:pPr>
        <w:rPr>
          <w:color w:val="FF0000"/>
        </w:rPr>
      </w:pPr>
    </w:p>
    <w:p w14:paraId="1AF2BD28" w14:textId="70939B01" w:rsidR="005208C8" w:rsidRPr="00670033" w:rsidRDefault="005211CB" w:rsidP="00D07EB0">
      <w:pPr>
        <w:rPr>
          <w:color w:val="000000" w:themeColor="text1"/>
        </w:rPr>
      </w:pPr>
      <w:r w:rsidRPr="00670033">
        <w:rPr>
          <w:color w:val="000000" w:themeColor="text1"/>
        </w:rPr>
        <w:t>Elizabeth has met with potential new member who has been invited to attend the AGM.</w:t>
      </w:r>
    </w:p>
    <w:p w14:paraId="6D4F7A2D" w14:textId="77777777" w:rsidR="007D23B0" w:rsidRPr="00BD3DE6" w:rsidRDefault="007D23B0" w:rsidP="00DE305F">
      <w:pPr>
        <w:rPr>
          <w:b/>
          <w:color w:val="FF0000"/>
        </w:rPr>
      </w:pPr>
    </w:p>
    <w:p w14:paraId="1D0EF79A" w14:textId="77777777" w:rsidR="007D23B0" w:rsidRDefault="007D23B0" w:rsidP="007D23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07EB0">
        <w:rPr>
          <w:color w:val="000000" w:themeColor="text1"/>
        </w:rPr>
        <w:t>Action Plan</w:t>
      </w:r>
    </w:p>
    <w:p w14:paraId="69AE5D96" w14:textId="639782FE" w:rsidR="00D07EB0" w:rsidRPr="00D07EB0" w:rsidRDefault="00D07EB0" w:rsidP="00D07EB0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Lincolnshire Sustainability and Transformation Plan – Elizabeth and John E met to prepare PPG response, which has been circulated and forwarded to the CCG. </w:t>
      </w:r>
    </w:p>
    <w:p w14:paraId="623D8E1C" w14:textId="4A0DA320" w:rsidR="007D23B0" w:rsidRPr="00AB3DF0" w:rsidRDefault="007D23B0" w:rsidP="007D23B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r w:rsidRPr="00AB3DF0">
        <w:rPr>
          <w:color w:val="000000" w:themeColor="text1"/>
        </w:rPr>
        <w:t>Database of village activities</w:t>
      </w:r>
      <w:r w:rsidR="00D07EB0" w:rsidRPr="00AB3DF0">
        <w:rPr>
          <w:color w:val="000000" w:themeColor="text1"/>
        </w:rPr>
        <w:t xml:space="preserve"> –</w:t>
      </w:r>
      <w:r w:rsidR="004110D9" w:rsidRPr="00AB3DF0">
        <w:rPr>
          <w:color w:val="000000" w:themeColor="text1"/>
        </w:rPr>
        <w:t xml:space="preserve"> this has</w:t>
      </w:r>
      <w:r w:rsidR="00D07EB0" w:rsidRPr="00AB3DF0">
        <w:rPr>
          <w:color w:val="000000" w:themeColor="text1"/>
        </w:rPr>
        <w:t xml:space="preserve"> dual purpose as a resource for health professionals and </w:t>
      </w:r>
      <w:r w:rsidR="004110D9" w:rsidRPr="00AB3DF0">
        <w:rPr>
          <w:color w:val="000000" w:themeColor="text1"/>
        </w:rPr>
        <w:t>to identify</w:t>
      </w:r>
      <w:r w:rsidR="00D07EB0" w:rsidRPr="00AB3DF0">
        <w:rPr>
          <w:color w:val="000000" w:themeColor="text1"/>
        </w:rPr>
        <w:t xml:space="preserve"> potential groups for future PPG involvement</w:t>
      </w:r>
      <w:r w:rsidRPr="00AB3DF0">
        <w:rPr>
          <w:color w:val="000000" w:themeColor="text1"/>
        </w:rPr>
        <w:t xml:space="preserve">.  </w:t>
      </w:r>
      <w:r w:rsidR="004110D9" w:rsidRPr="00AB3DF0">
        <w:rPr>
          <w:color w:val="000000" w:themeColor="text1"/>
        </w:rPr>
        <w:t xml:space="preserve">Proposal includes PPG presentation to targeted groups over the forthcoming year to </w:t>
      </w:r>
      <w:r w:rsidR="00AB3DF0" w:rsidRPr="00AB3DF0">
        <w:rPr>
          <w:color w:val="000000" w:themeColor="text1"/>
        </w:rPr>
        <w:t>seek involvement and feedback.</w:t>
      </w:r>
      <w:r w:rsidR="003E46F7">
        <w:rPr>
          <w:color w:val="000000" w:themeColor="text1"/>
        </w:rPr>
        <w:t xml:space="preserve">  Individual entries to be checked/contact made to permit info being available on practice website.  Potential opportunity for activities to be promoted via practice TV screens.</w:t>
      </w:r>
    </w:p>
    <w:p w14:paraId="2D4AD9F1" w14:textId="2B97BE88" w:rsidR="00AB3DF0" w:rsidRPr="00AB3DF0" w:rsidRDefault="00AB3DF0" w:rsidP="00AB3DF0">
      <w:pPr>
        <w:pStyle w:val="ListParagraph"/>
        <w:ind w:left="1080"/>
        <w:rPr>
          <w:b/>
          <w:color w:val="000000" w:themeColor="text1"/>
        </w:rPr>
      </w:pPr>
      <w:r w:rsidRPr="00AB3DF0">
        <w:rPr>
          <w:b/>
          <w:color w:val="000000" w:themeColor="text1"/>
        </w:rPr>
        <w:t xml:space="preserve">Action: Kate to circulate current edition to all members for information </w:t>
      </w:r>
    </w:p>
    <w:p w14:paraId="6E81A6BB" w14:textId="6131758C" w:rsidR="007D23B0" w:rsidRPr="00AB3DF0" w:rsidRDefault="007D23B0" w:rsidP="007D23B0">
      <w:pPr>
        <w:pStyle w:val="ListParagraph"/>
        <w:numPr>
          <w:ilvl w:val="0"/>
          <w:numId w:val="4"/>
        </w:numPr>
        <w:rPr>
          <w:b/>
          <w:color w:val="000000" w:themeColor="text1"/>
        </w:rPr>
      </w:pPr>
      <w:proofErr w:type="spellStart"/>
      <w:r w:rsidRPr="00AB3DF0">
        <w:rPr>
          <w:color w:val="000000" w:themeColor="text1"/>
        </w:rPr>
        <w:t>Carers</w:t>
      </w:r>
      <w:r w:rsidR="00AC66C4" w:rsidRPr="00AB3DF0">
        <w:rPr>
          <w:color w:val="000000" w:themeColor="text1"/>
        </w:rPr>
        <w:t>’</w:t>
      </w:r>
      <w:proofErr w:type="spellEnd"/>
      <w:r w:rsidRPr="00AB3DF0">
        <w:rPr>
          <w:color w:val="000000" w:themeColor="text1"/>
        </w:rPr>
        <w:t xml:space="preserve"> package.  Support needed to identify patients who are </w:t>
      </w:r>
      <w:proofErr w:type="spellStart"/>
      <w:r w:rsidRPr="00AB3DF0">
        <w:rPr>
          <w:color w:val="000000" w:themeColor="text1"/>
        </w:rPr>
        <w:t>carers</w:t>
      </w:r>
      <w:proofErr w:type="spellEnd"/>
      <w:r w:rsidRPr="00AB3DF0">
        <w:rPr>
          <w:color w:val="000000" w:themeColor="text1"/>
        </w:rPr>
        <w:t xml:space="preserve"> and to improve current package.  Sub grou</w:t>
      </w:r>
      <w:r w:rsidR="00B26F60" w:rsidRPr="00AB3DF0">
        <w:rPr>
          <w:color w:val="000000" w:themeColor="text1"/>
        </w:rPr>
        <w:t>p</w:t>
      </w:r>
      <w:r w:rsidRPr="00AB3DF0">
        <w:rPr>
          <w:color w:val="000000" w:themeColor="text1"/>
        </w:rPr>
        <w:t xml:space="preserve"> to seek further information from NAPP and involvement from both short and long-term </w:t>
      </w:r>
      <w:proofErr w:type="spellStart"/>
      <w:r w:rsidRPr="00AB3DF0">
        <w:rPr>
          <w:color w:val="000000" w:themeColor="text1"/>
        </w:rPr>
        <w:t>carers</w:t>
      </w:r>
      <w:proofErr w:type="spellEnd"/>
      <w:r w:rsidRPr="00AB3DF0">
        <w:rPr>
          <w:color w:val="000000" w:themeColor="text1"/>
        </w:rPr>
        <w:t xml:space="preserve">.  </w:t>
      </w:r>
      <w:r w:rsidRPr="00AB3DF0">
        <w:rPr>
          <w:b/>
          <w:color w:val="000000" w:themeColor="text1"/>
        </w:rPr>
        <w:t>Action: Ka</w:t>
      </w:r>
      <w:r w:rsidR="00AB3DF0" w:rsidRPr="00AB3DF0">
        <w:rPr>
          <w:b/>
          <w:color w:val="000000" w:themeColor="text1"/>
        </w:rPr>
        <w:t>te to arrange meeting for sub group of John E and Alison.</w:t>
      </w:r>
      <w:r w:rsidR="00670033">
        <w:rPr>
          <w:b/>
          <w:color w:val="000000" w:themeColor="text1"/>
        </w:rPr>
        <w:t xml:space="preserve"> </w:t>
      </w:r>
      <w:r w:rsidR="00670033" w:rsidRPr="00670033">
        <w:rPr>
          <w:i/>
          <w:color w:val="000000" w:themeColor="text1"/>
        </w:rPr>
        <w:t>(Meeting arranged for 10 April)</w:t>
      </w:r>
      <w:bookmarkStart w:id="0" w:name="_GoBack"/>
      <w:bookmarkEnd w:id="0"/>
    </w:p>
    <w:p w14:paraId="60CA076A" w14:textId="77777777" w:rsidR="00DE305F" w:rsidRPr="00BD3DE6" w:rsidRDefault="00DE305F" w:rsidP="00DE305F">
      <w:pPr>
        <w:rPr>
          <w:b/>
          <w:color w:val="FF0000"/>
        </w:rPr>
      </w:pPr>
    </w:p>
    <w:p w14:paraId="6171FF2C" w14:textId="77777777" w:rsidR="00AB3DF0" w:rsidRDefault="00DE305F" w:rsidP="00AB3DF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B3DF0">
        <w:rPr>
          <w:color w:val="000000" w:themeColor="text1"/>
        </w:rPr>
        <w:t>PPG Newsletter</w:t>
      </w:r>
    </w:p>
    <w:p w14:paraId="764413EF" w14:textId="363EB95B" w:rsidR="00AB3DF0" w:rsidRDefault="00E91444" w:rsidP="00AB3DF0">
      <w:pPr>
        <w:pStyle w:val="ListParagraph"/>
        <w:numPr>
          <w:ilvl w:val="0"/>
          <w:numId w:val="9"/>
        </w:numPr>
        <w:rPr>
          <w:color w:val="000000" w:themeColor="text1"/>
        </w:rPr>
      </w:pPr>
      <w:r>
        <w:rPr>
          <w:color w:val="000000" w:themeColor="text1"/>
        </w:rPr>
        <w:t>Spring edition is expected mid-</w:t>
      </w:r>
      <w:r w:rsidR="00AB3DF0" w:rsidRPr="00AB3DF0">
        <w:rPr>
          <w:color w:val="000000" w:themeColor="text1"/>
        </w:rPr>
        <w:t>April.  It will include item</w:t>
      </w:r>
      <w:r>
        <w:rPr>
          <w:color w:val="000000" w:themeColor="text1"/>
        </w:rPr>
        <w:t>s</w:t>
      </w:r>
      <w:r w:rsidR="00AB3DF0" w:rsidRPr="00AB3DF0">
        <w:rPr>
          <w:color w:val="000000" w:themeColor="text1"/>
        </w:rPr>
        <w:t xml:space="preserve"> on the AGM, walk </w:t>
      </w:r>
      <w:proofErr w:type="spellStart"/>
      <w:r w:rsidR="00AB3DF0" w:rsidRPr="00AB3DF0">
        <w:rPr>
          <w:color w:val="000000" w:themeColor="text1"/>
        </w:rPr>
        <w:t>programme</w:t>
      </w:r>
      <w:proofErr w:type="spellEnd"/>
      <w:r>
        <w:rPr>
          <w:color w:val="000000" w:themeColor="text1"/>
        </w:rPr>
        <w:t xml:space="preserve"> and a r</w:t>
      </w:r>
      <w:r w:rsidR="00AB3DF0" w:rsidRPr="00AB3DF0">
        <w:rPr>
          <w:color w:val="000000" w:themeColor="text1"/>
        </w:rPr>
        <w:t xml:space="preserve">equest for information for village activities database.  </w:t>
      </w:r>
      <w:r w:rsidR="00AB3DF0" w:rsidRPr="00AB3DF0">
        <w:rPr>
          <w:b/>
          <w:color w:val="000000" w:themeColor="text1"/>
        </w:rPr>
        <w:t>Action: Elizabeth to liaise with Nikki regarding an article on the STP and PPG response.</w:t>
      </w:r>
      <w:r w:rsidR="00AB3DF0" w:rsidRPr="00AB3DF0">
        <w:rPr>
          <w:color w:val="000000" w:themeColor="text1"/>
        </w:rPr>
        <w:t xml:space="preserve"> </w:t>
      </w:r>
      <w:r w:rsidR="003E46F7">
        <w:rPr>
          <w:color w:val="000000" w:themeColor="text1"/>
        </w:rPr>
        <w:t xml:space="preserve">  Request to all members to forward ideas for future editions to Nikki.</w:t>
      </w:r>
    </w:p>
    <w:p w14:paraId="2CA46160" w14:textId="0AD75883" w:rsidR="00AB3DF0" w:rsidRPr="00AB3DF0" w:rsidRDefault="00AB3DF0" w:rsidP="00AB3DF0">
      <w:pPr>
        <w:ind w:left="720"/>
        <w:rPr>
          <w:color w:val="000000" w:themeColor="text1"/>
        </w:rPr>
      </w:pPr>
      <w:r w:rsidRPr="00AB3DF0">
        <w:rPr>
          <w:color w:val="000000" w:themeColor="text1"/>
        </w:rPr>
        <w:t xml:space="preserve"> </w:t>
      </w:r>
      <w:r w:rsidRPr="00AB3DF0">
        <w:rPr>
          <w:b/>
          <w:color w:val="000000" w:themeColor="text1"/>
        </w:rPr>
        <w:t xml:space="preserve">Action: Elizabeth to write to Totemic regarding future funding. </w:t>
      </w:r>
    </w:p>
    <w:p w14:paraId="01BA7F5D" w14:textId="77777777" w:rsidR="00AB3DF0" w:rsidRDefault="00AB3DF0" w:rsidP="003B133F">
      <w:pPr>
        <w:pStyle w:val="ListParagraph"/>
        <w:rPr>
          <w:color w:val="FF0000"/>
        </w:rPr>
      </w:pPr>
    </w:p>
    <w:p w14:paraId="2FF40D16" w14:textId="77777777" w:rsidR="00DE70E4" w:rsidRPr="00BD3DE6" w:rsidRDefault="00DE70E4" w:rsidP="00DE305F">
      <w:pPr>
        <w:rPr>
          <w:color w:val="FF0000"/>
          <w:highlight w:val="yellow"/>
        </w:rPr>
      </w:pPr>
    </w:p>
    <w:p w14:paraId="5AE00D9B" w14:textId="6DF61768" w:rsidR="00996432" w:rsidRPr="00DE2F20" w:rsidRDefault="00F012B4" w:rsidP="00AB3DF0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Any O</w:t>
      </w:r>
      <w:r w:rsidR="00AB3DF0" w:rsidRPr="00DE2F20">
        <w:rPr>
          <w:color w:val="000000" w:themeColor="text1"/>
        </w:rPr>
        <w:t xml:space="preserve">ther </w:t>
      </w:r>
      <w:r>
        <w:rPr>
          <w:color w:val="000000" w:themeColor="text1"/>
        </w:rPr>
        <w:t>B</w:t>
      </w:r>
      <w:r w:rsidR="00AB3DF0" w:rsidRPr="00DE2F20">
        <w:rPr>
          <w:color w:val="000000" w:themeColor="text1"/>
        </w:rPr>
        <w:t>usiness</w:t>
      </w:r>
    </w:p>
    <w:p w14:paraId="61D3CA52" w14:textId="379CAAFC" w:rsidR="00AB3DF0" w:rsidRPr="00DE2F20" w:rsidRDefault="00AB3DF0" w:rsidP="00AB3DF0">
      <w:pPr>
        <w:pStyle w:val="ListParagraph"/>
        <w:rPr>
          <w:color w:val="000000" w:themeColor="text1"/>
        </w:rPr>
      </w:pPr>
      <w:r w:rsidRPr="00DE2F20">
        <w:rPr>
          <w:color w:val="000000" w:themeColor="text1"/>
        </w:rPr>
        <w:t>Invitation to PPG members to visit Boston West Fitzwilliam Hospital</w:t>
      </w:r>
      <w:r w:rsidR="003E46F7" w:rsidRPr="00DE2F20">
        <w:rPr>
          <w:color w:val="000000" w:themeColor="text1"/>
        </w:rPr>
        <w:t>.  Contact info available from Kate.</w:t>
      </w:r>
    </w:p>
    <w:p w14:paraId="0E20BF20" w14:textId="77777777" w:rsidR="003E46F7" w:rsidRPr="00DE2F20" w:rsidRDefault="003E46F7" w:rsidP="00AB3DF0">
      <w:pPr>
        <w:pStyle w:val="ListParagraph"/>
        <w:rPr>
          <w:color w:val="000000" w:themeColor="text1"/>
        </w:rPr>
      </w:pPr>
    </w:p>
    <w:p w14:paraId="033773CB" w14:textId="10585340" w:rsidR="00CC4A48" w:rsidRPr="00E91444" w:rsidRDefault="003E46F7" w:rsidP="00E9144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DE2F20">
        <w:rPr>
          <w:color w:val="000000" w:themeColor="text1"/>
        </w:rPr>
        <w:t xml:space="preserve">Date of next meeting – AGM 6pm on Wednesday 24 May </w:t>
      </w:r>
      <w:r w:rsidR="00E91444">
        <w:rPr>
          <w:color w:val="000000" w:themeColor="text1"/>
        </w:rPr>
        <w:t xml:space="preserve">2017 </w:t>
      </w:r>
      <w:r w:rsidRPr="00DE2F20">
        <w:rPr>
          <w:color w:val="000000" w:themeColor="text1"/>
        </w:rPr>
        <w:t xml:space="preserve">at </w:t>
      </w:r>
      <w:proofErr w:type="spellStart"/>
      <w:r w:rsidRPr="00DE2F20">
        <w:rPr>
          <w:color w:val="000000" w:themeColor="text1"/>
        </w:rPr>
        <w:t>Ancaster</w:t>
      </w:r>
      <w:proofErr w:type="spellEnd"/>
      <w:r w:rsidRPr="00DE2F20">
        <w:rPr>
          <w:color w:val="000000" w:themeColor="text1"/>
        </w:rPr>
        <w:t>, PPG main meeting to follow at 6.30</w:t>
      </w:r>
      <w:r w:rsidR="00E91444">
        <w:rPr>
          <w:color w:val="000000" w:themeColor="text1"/>
        </w:rPr>
        <w:t xml:space="preserve">. </w:t>
      </w:r>
    </w:p>
    <w:p w14:paraId="0161ED0B" w14:textId="77C0188B" w:rsidR="00CC4A48" w:rsidRPr="00DE2F20" w:rsidRDefault="00D6160A" w:rsidP="00CC4A48">
      <w:pPr>
        <w:rPr>
          <w:b/>
          <w:color w:val="000000" w:themeColor="text1"/>
        </w:rPr>
      </w:pPr>
      <w:r w:rsidRPr="00DE2F20">
        <w:rPr>
          <w:color w:val="000000" w:themeColor="text1"/>
        </w:rPr>
        <w:t>Agenda</w:t>
      </w:r>
      <w:r w:rsidR="00C50544" w:rsidRPr="00DE2F20">
        <w:rPr>
          <w:color w:val="000000" w:themeColor="text1"/>
        </w:rPr>
        <w:t xml:space="preserve"> items </w:t>
      </w:r>
      <w:r w:rsidR="003E46F7" w:rsidRPr="00DE2F20">
        <w:rPr>
          <w:color w:val="000000" w:themeColor="text1"/>
        </w:rPr>
        <w:t xml:space="preserve">for AGM </w:t>
      </w:r>
      <w:r w:rsidR="00C50544" w:rsidRPr="00DE2F20">
        <w:rPr>
          <w:color w:val="000000" w:themeColor="text1"/>
        </w:rPr>
        <w:t xml:space="preserve">to reach </w:t>
      </w:r>
      <w:r w:rsidR="00CC4A48" w:rsidRPr="00DE2F20">
        <w:rPr>
          <w:color w:val="000000" w:themeColor="text1"/>
        </w:rPr>
        <w:t xml:space="preserve">Kate </w:t>
      </w:r>
      <w:r w:rsidR="003E46F7" w:rsidRPr="00DE2F20">
        <w:rPr>
          <w:color w:val="000000" w:themeColor="text1"/>
        </w:rPr>
        <w:t>prior to 26 April, items for main meeting to Kate by 17 May.</w:t>
      </w:r>
      <w:r w:rsidR="00E91444">
        <w:rPr>
          <w:color w:val="000000" w:themeColor="text1"/>
        </w:rPr>
        <w:t xml:space="preserve"> </w:t>
      </w:r>
      <w:r w:rsidR="003E46F7" w:rsidRPr="00DE2F20">
        <w:rPr>
          <w:color w:val="000000" w:themeColor="text1"/>
        </w:rPr>
        <w:t xml:space="preserve"> </w:t>
      </w:r>
      <w:r w:rsidRPr="00DE2F20">
        <w:rPr>
          <w:b/>
          <w:color w:val="000000" w:themeColor="text1"/>
        </w:rPr>
        <w:t>Action</w:t>
      </w:r>
      <w:r w:rsidR="00CC4A48" w:rsidRPr="00DE2F20">
        <w:rPr>
          <w:b/>
          <w:color w:val="000000" w:themeColor="text1"/>
        </w:rPr>
        <w:t>: all to note</w:t>
      </w:r>
    </w:p>
    <w:p w14:paraId="1F7A7433" w14:textId="77777777" w:rsidR="00E91444" w:rsidRDefault="00E91444">
      <w:pPr>
        <w:rPr>
          <w:color w:val="000000" w:themeColor="text1"/>
        </w:rPr>
      </w:pPr>
    </w:p>
    <w:p w14:paraId="24CF7E9D" w14:textId="738EEA6B" w:rsidR="00220793" w:rsidRPr="00DE2F20" w:rsidRDefault="00CC4A48">
      <w:pPr>
        <w:rPr>
          <w:color w:val="000000" w:themeColor="text1"/>
        </w:rPr>
      </w:pPr>
      <w:r w:rsidRPr="00DE2F20">
        <w:rPr>
          <w:color w:val="000000" w:themeColor="text1"/>
        </w:rPr>
        <w:t xml:space="preserve">Meeting finished </w:t>
      </w:r>
      <w:r w:rsidR="003E46F7" w:rsidRPr="00DE2F20">
        <w:rPr>
          <w:color w:val="000000" w:themeColor="text1"/>
        </w:rPr>
        <w:t>7.45pm</w:t>
      </w:r>
    </w:p>
    <w:sectPr w:rsidR="00220793" w:rsidRPr="00DE2F20" w:rsidSect="0019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3390" w14:textId="77777777" w:rsidR="002D46F2" w:rsidRDefault="002D46F2" w:rsidP="00F61EDC">
      <w:r>
        <w:separator/>
      </w:r>
    </w:p>
  </w:endnote>
  <w:endnote w:type="continuationSeparator" w:id="0">
    <w:p w14:paraId="16C5F361" w14:textId="77777777" w:rsidR="002D46F2" w:rsidRDefault="002D46F2" w:rsidP="00F6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795DDD" w14:textId="77777777" w:rsidR="00F61EDC" w:rsidRDefault="00F61E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F5CEEE" w14:textId="77777777" w:rsidR="00F61EDC" w:rsidRDefault="00F61E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84A9ACD" w14:textId="77777777" w:rsidR="00F61EDC" w:rsidRDefault="00F61E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89157" w14:textId="77777777" w:rsidR="002D46F2" w:rsidRDefault="002D46F2" w:rsidP="00F61EDC">
      <w:r>
        <w:separator/>
      </w:r>
    </w:p>
  </w:footnote>
  <w:footnote w:type="continuationSeparator" w:id="0">
    <w:p w14:paraId="18D4374C" w14:textId="77777777" w:rsidR="002D46F2" w:rsidRDefault="002D46F2" w:rsidP="00F61E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47A829" w14:textId="1CE580C8" w:rsidR="00F61EDC" w:rsidRDefault="00670033">
    <w:pPr>
      <w:pStyle w:val="Header"/>
    </w:pPr>
    <w:r>
      <w:rPr>
        <w:noProof/>
      </w:rPr>
      <w:pict w14:anchorId="6197F02B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23.9pt;height:21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42C331" w14:textId="4BFE0142" w:rsidR="00F61EDC" w:rsidRDefault="00670033">
    <w:pPr>
      <w:pStyle w:val="Header"/>
    </w:pPr>
    <w:r>
      <w:rPr>
        <w:noProof/>
      </w:rPr>
      <w:pict w14:anchorId="0FD726F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23.9pt;height:21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7B5EA6" w14:textId="38F38CA7" w:rsidR="00F61EDC" w:rsidRDefault="00670033">
    <w:pPr>
      <w:pStyle w:val="Header"/>
    </w:pPr>
    <w:r>
      <w:rPr>
        <w:noProof/>
      </w:rPr>
      <w:pict w14:anchorId="7F81FDD3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23.9pt;height:211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9A5"/>
    <w:multiLevelType w:val="hybridMultilevel"/>
    <w:tmpl w:val="A51E1DCA"/>
    <w:lvl w:ilvl="0" w:tplc="EC1EBD5A">
      <w:start w:val="2"/>
      <w:numFmt w:val="lowerRoman"/>
      <w:lvlText w:val="﷒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187E"/>
    <w:multiLevelType w:val="hybridMultilevel"/>
    <w:tmpl w:val="4E4ACC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91F20"/>
    <w:multiLevelType w:val="hybridMultilevel"/>
    <w:tmpl w:val="4A32B0B4"/>
    <w:lvl w:ilvl="0" w:tplc="5D3632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42152"/>
    <w:multiLevelType w:val="hybridMultilevel"/>
    <w:tmpl w:val="B39609B8"/>
    <w:lvl w:ilvl="0" w:tplc="C6AEB0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37E2"/>
    <w:multiLevelType w:val="hybridMultilevel"/>
    <w:tmpl w:val="A0BE33E6"/>
    <w:lvl w:ilvl="0" w:tplc="78605CCE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26C97"/>
    <w:multiLevelType w:val="hybridMultilevel"/>
    <w:tmpl w:val="8A72995C"/>
    <w:lvl w:ilvl="0" w:tplc="410CE92A">
      <w:start w:val="1"/>
      <w:numFmt w:val="upperRoman"/>
      <w:lvlText w:val="﷒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E34DE"/>
    <w:multiLevelType w:val="hybridMultilevel"/>
    <w:tmpl w:val="9F06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7160A"/>
    <w:multiLevelType w:val="hybridMultilevel"/>
    <w:tmpl w:val="EF6EDFD4"/>
    <w:lvl w:ilvl="0" w:tplc="8998F26E">
      <w:start w:val="2"/>
      <w:numFmt w:val="lowerRoman"/>
      <w:lvlText w:val="﷒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2526C"/>
    <w:multiLevelType w:val="hybridMultilevel"/>
    <w:tmpl w:val="713A2FA2"/>
    <w:lvl w:ilvl="0" w:tplc="1DA6AB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53F49"/>
    <w:multiLevelType w:val="hybridMultilevel"/>
    <w:tmpl w:val="4148B674"/>
    <w:lvl w:ilvl="0" w:tplc="64349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435F84"/>
    <w:multiLevelType w:val="hybridMultilevel"/>
    <w:tmpl w:val="0644AE30"/>
    <w:lvl w:ilvl="0" w:tplc="75B06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F538E"/>
    <w:multiLevelType w:val="hybridMultilevel"/>
    <w:tmpl w:val="9D6001FA"/>
    <w:lvl w:ilvl="0" w:tplc="CFB87742">
      <w:start w:val="1"/>
      <w:numFmt w:val="lowerRoman"/>
      <w:lvlText w:val="p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3"/>
    <w:rsid w:val="00021052"/>
    <w:rsid w:val="00024BB5"/>
    <w:rsid w:val="00036263"/>
    <w:rsid w:val="0004736B"/>
    <w:rsid w:val="000650B3"/>
    <w:rsid w:val="000A6393"/>
    <w:rsid w:val="000E5794"/>
    <w:rsid w:val="000F7E69"/>
    <w:rsid w:val="001400D8"/>
    <w:rsid w:val="00161B78"/>
    <w:rsid w:val="001928B3"/>
    <w:rsid w:val="001941FB"/>
    <w:rsid w:val="001942F7"/>
    <w:rsid w:val="001B1D20"/>
    <w:rsid w:val="001B362B"/>
    <w:rsid w:val="001B4708"/>
    <w:rsid w:val="001F649B"/>
    <w:rsid w:val="0020476C"/>
    <w:rsid w:val="00220793"/>
    <w:rsid w:val="00243878"/>
    <w:rsid w:val="00271163"/>
    <w:rsid w:val="00277397"/>
    <w:rsid w:val="00284E1B"/>
    <w:rsid w:val="002A07C8"/>
    <w:rsid w:val="002B5AC9"/>
    <w:rsid w:val="002D46F2"/>
    <w:rsid w:val="002E1D29"/>
    <w:rsid w:val="00355DD9"/>
    <w:rsid w:val="00371B73"/>
    <w:rsid w:val="003B133F"/>
    <w:rsid w:val="003E19A2"/>
    <w:rsid w:val="003E46F7"/>
    <w:rsid w:val="003F7619"/>
    <w:rsid w:val="004110D9"/>
    <w:rsid w:val="004B13F8"/>
    <w:rsid w:val="004C7453"/>
    <w:rsid w:val="004C7E3A"/>
    <w:rsid w:val="004D1CCD"/>
    <w:rsid w:val="004E4743"/>
    <w:rsid w:val="005208C8"/>
    <w:rsid w:val="005211CB"/>
    <w:rsid w:val="0052137B"/>
    <w:rsid w:val="00564C67"/>
    <w:rsid w:val="00564FE4"/>
    <w:rsid w:val="005723B3"/>
    <w:rsid w:val="00586BAA"/>
    <w:rsid w:val="005A0FD3"/>
    <w:rsid w:val="005A71D2"/>
    <w:rsid w:val="005D11C3"/>
    <w:rsid w:val="00606C80"/>
    <w:rsid w:val="00616277"/>
    <w:rsid w:val="006516F0"/>
    <w:rsid w:val="00670033"/>
    <w:rsid w:val="00677EBC"/>
    <w:rsid w:val="00687B4C"/>
    <w:rsid w:val="006F25B6"/>
    <w:rsid w:val="00710954"/>
    <w:rsid w:val="007317F3"/>
    <w:rsid w:val="0073346B"/>
    <w:rsid w:val="00752C81"/>
    <w:rsid w:val="00774CC2"/>
    <w:rsid w:val="00795A3A"/>
    <w:rsid w:val="007C0A63"/>
    <w:rsid w:val="007D23B0"/>
    <w:rsid w:val="007D7902"/>
    <w:rsid w:val="007F5CD4"/>
    <w:rsid w:val="00830F44"/>
    <w:rsid w:val="008434DC"/>
    <w:rsid w:val="00855ECC"/>
    <w:rsid w:val="008661AE"/>
    <w:rsid w:val="00876290"/>
    <w:rsid w:val="008A1E0A"/>
    <w:rsid w:val="008A3946"/>
    <w:rsid w:val="008B03C1"/>
    <w:rsid w:val="008F6395"/>
    <w:rsid w:val="0091637F"/>
    <w:rsid w:val="00952627"/>
    <w:rsid w:val="0095743F"/>
    <w:rsid w:val="009616EB"/>
    <w:rsid w:val="00981843"/>
    <w:rsid w:val="00984B5D"/>
    <w:rsid w:val="00996432"/>
    <w:rsid w:val="009B48DF"/>
    <w:rsid w:val="009B7F55"/>
    <w:rsid w:val="00A07809"/>
    <w:rsid w:val="00A10881"/>
    <w:rsid w:val="00A31067"/>
    <w:rsid w:val="00A4091F"/>
    <w:rsid w:val="00A549A8"/>
    <w:rsid w:val="00A662E7"/>
    <w:rsid w:val="00A75D81"/>
    <w:rsid w:val="00A80AC7"/>
    <w:rsid w:val="00AB3DF0"/>
    <w:rsid w:val="00AB6CA5"/>
    <w:rsid w:val="00AC66C4"/>
    <w:rsid w:val="00AD3A1A"/>
    <w:rsid w:val="00AD715B"/>
    <w:rsid w:val="00B01C0B"/>
    <w:rsid w:val="00B24C1D"/>
    <w:rsid w:val="00B26F60"/>
    <w:rsid w:val="00B50EF8"/>
    <w:rsid w:val="00B5317A"/>
    <w:rsid w:val="00BC1E1F"/>
    <w:rsid w:val="00BD3DE6"/>
    <w:rsid w:val="00BD611E"/>
    <w:rsid w:val="00C015C1"/>
    <w:rsid w:val="00C02D15"/>
    <w:rsid w:val="00C060D2"/>
    <w:rsid w:val="00C113F1"/>
    <w:rsid w:val="00C209BF"/>
    <w:rsid w:val="00C25B3F"/>
    <w:rsid w:val="00C31031"/>
    <w:rsid w:val="00C50544"/>
    <w:rsid w:val="00C600B8"/>
    <w:rsid w:val="00C656CE"/>
    <w:rsid w:val="00CB4BEB"/>
    <w:rsid w:val="00CC2141"/>
    <w:rsid w:val="00CC4A48"/>
    <w:rsid w:val="00CD5794"/>
    <w:rsid w:val="00CE2EA5"/>
    <w:rsid w:val="00CF11CC"/>
    <w:rsid w:val="00CF1A0D"/>
    <w:rsid w:val="00D07EB0"/>
    <w:rsid w:val="00D208DB"/>
    <w:rsid w:val="00D25F63"/>
    <w:rsid w:val="00D6160A"/>
    <w:rsid w:val="00D80E54"/>
    <w:rsid w:val="00DC39BB"/>
    <w:rsid w:val="00DD5378"/>
    <w:rsid w:val="00DE2F20"/>
    <w:rsid w:val="00DE305F"/>
    <w:rsid w:val="00DE70E4"/>
    <w:rsid w:val="00DF02FA"/>
    <w:rsid w:val="00E407E5"/>
    <w:rsid w:val="00E41577"/>
    <w:rsid w:val="00E46379"/>
    <w:rsid w:val="00E53DB4"/>
    <w:rsid w:val="00E810C5"/>
    <w:rsid w:val="00E91444"/>
    <w:rsid w:val="00E93E55"/>
    <w:rsid w:val="00E952C4"/>
    <w:rsid w:val="00EA10AF"/>
    <w:rsid w:val="00EF427B"/>
    <w:rsid w:val="00F012B4"/>
    <w:rsid w:val="00F0208B"/>
    <w:rsid w:val="00F038B8"/>
    <w:rsid w:val="00F60607"/>
    <w:rsid w:val="00F61EDC"/>
    <w:rsid w:val="00F75B94"/>
    <w:rsid w:val="00F828C4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A5C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E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EDC"/>
  </w:style>
  <w:style w:type="paragraph" w:styleId="Footer">
    <w:name w:val="footer"/>
    <w:basedOn w:val="Normal"/>
    <w:link w:val="FooterChar"/>
    <w:uiPriority w:val="99"/>
    <w:unhideWhenUsed/>
    <w:rsid w:val="00F61E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EDC"/>
  </w:style>
  <w:style w:type="character" w:customStyle="1" w:styleId="apple-converted-space">
    <w:name w:val="apple-converted-space"/>
    <w:basedOn w:val="DefaultParagraphFont"/>
    <w:rsid w:val="00CB4BEB"/>
  </w:style>
  <w:style w:type="character" w:styleId="Hyperlink">
    <w:name w:val="Hyperlink"/>
    <w:basedOn w:val="DefaultParagraphFont"/>
    <w:uiPriority w:val="99"/>
    <w:semiHidden/>
    <w:unhideWhenUsed/>
    <w:rsid w:val="00CF1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009EAB-A48B-1848-9676-E7DAA8B7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Holley</dc:creator>
  <cp:keywords/>
  <dc:description/>
  <cp:lastModifiedBy>Kate Holley</cp:lastModifiedBy>
  <cp:revision>2</cp:revision>
  <dcterms:created xsi:type="dcterms:W3CDTF">2017-04-05T08:55:00Z</dcterms:created>
  <dcterms:modified xsi:type="dcterms:W3CDTF">2017-04-05T08:55:00Z</dcterms:modified>
</cp:coreProperties>
</file>